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3361D" w14:textId="77777777" w:rsidR="008648D6" w:rsidRPr="006F2D2D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85332419"/>
      <w:r w:rsidRPr="006F2D2D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70C52963" w14:textId="77777777" w:rsidR="008648D6" w:rsidRPr="006F2D2D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r w:rsidRPr="006F2D2D">
        <w:rPr>
          <w:rFonts w:ascii="Times New Roman" w:hAnsi="Times New Roman" w:cs="Times New Roman"/>
          <w:sz w:val="28"/>
          <w:szCs w:val="28"/>
        </w:rPr>
        <w:t>«Магнитогорский государственный технический университет им. Г.И. Носова</w:t>
      </w:r>
      <w:r w:rsidR="008648D6" w:rsidRPr="006F2D2D">
        <w:rPr>
          <w:rFonts w:ascii="Times New Roman" w:hAnsi="Times New Roman" w:cs="Times New Roman"/>
          <w:sz w:val="28"/>
          <w:szCs w:val="28"/>
        </w:rPr>
        <w:t>»</w:t>
      </w:r>
    </w:p>
    <w:p w14:paraId="466A889B" w14:textId="65FC9281" w:rsidR="009A37E5" w:rsidRPr="006F2D2D" w:rsidRDefault="008648D6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r w:rsidRPr="006F2D2D">
        <w:rPr>
          <w:rFonts w:ascii="Times New Roman" w:hAnsi="Times New Roman" w:cs="Times New Roman"/>
          <w:sz w:val="28"/>
          <w:szCs w:val="28"/>
        </w:rPr>
        <w:t>К</w:t>
      </w:r>
      <w:r w:rsidR="009A37E5" w:rsidRPr="006F2D2D">
        <w:rPr>
          <w:rFonts w:ascii="Times New Roman" w:hAnsi="Times New Roman" w:cs="Times New Roman"/>
          <w:sz w:val="28"/>
          <w:szCs w:val="28"/>
        </w:rPr>
        <w:t>афедр</w:t>
      </w:r>
      <w:r w:rsidRPr="006F2D2D">
        <w:rPr>
          <w:rFonts w:ascii="Times New Roman" w:hAnsi="Times New Roman" w:cs="Times New Roman"/>
          <w:sz w:val="28"/>
          <w:szCs w:val="28"/>
        </w:rPr>
        <w:t xml:space="preserve">а </w:t>
      </w:r>
      <w:r w:rsidR="009A37E5" w:rsidRPr="006F2D2D">
        <w:rPr>
          <w:rFonts w:ascii="Times New Roman" w:hAnsi="Times New Roman" w:cs="Times New Roman"/>
          <w:sz w:val="28"/>
          <w:szCs w:val="28"/>
        </w:rPr>
        <w:t>Информатики и информационной безопасности</w:t>
      </w:r>
    </w:p>
    <w:bookmarkEnd w:id="0"/>
    <w:p w14:paraId="353B321B" w14:textId="77777777" w:rsidR="00092775" w:rsidRPr="006F2D2D" w:rsidRDefault="0009277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218234" w14:textId="77777777" w:rsidR="00092775" w:rsidRPr="006F2D2D" w:rsidRDefault="0009277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D06C04" w14:textId="77777777" w:rsidR="00092775" w:rsidRPr="006F2D2D" w:rsidRDefault="0009277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9B48D4" w14:textId="77777777" w:rsidR="00092775" w:rsidRPr="006F2D2D" w:rsidRDefault="0009277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D5E2C6" w14:textId="77777777" w:rsidR="00092775" w:rsidRPr="006F2D2D" w:rsidRDefault="00092775" w:rsidP="003C69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9029D0" w14:textId="77777777" w:rsidR="00092775" w:rsidRPr="006F2D2D" w:rsidRDefault="0009277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910BAC" w14:textId="4C488715" w:rsidR="009A37E5" w:rsidRPr="00DB38C4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r w:rsidRPr="006F2D2D">
        <w:rPr>
          <w:rFonts w:ascii="Times New Roman" w:hAnsi="Times New Roman" w:cs="Times New Roman"/>
          <w:sz w:val="28"/>
          <w:szCs w:val="28"/>
        </w:rPr>
        <w:t xml:space="preserve">Лабораторная работа № </w:t>
      </w:r>
      <w:r w:rsidR="00A47BD7">
        <w:rPr>
          <w:rFonts w:ascii="Times New Roman" w:hAnsi="Times New Roman" w:cs="Times New Roman"/>
          <w:sz w:val="28"/>
          <w:szCs w:val="28"/>
        </w:rPr>
        <w:t>7</w:t>
      </w:r>
    </w:p>
    <w:p w14:paraId="2F4E4E18" w14:textId="022C1C3F" w:rsidR="009A37E5" w:rsidRPr="006F2D2D" w:rsidRDefault="008648D6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r w:rsidRPr="006F2D2D">
        <w:rPr>
          <w:rFonts w:ascii="Times New Roman" w:hAnsi="Times New Roman" w:cs="Times New Roman"/>
          <w:sz w:val="28"/>
          <w:szCs w:val="28"/>
        </w:rPr>
        <w:t>п</w:t>
      </w:r>
      <w:r w:rsidR="009A37E5" w:rsidRPr="006F2D2D">
        <w:rPr>
          <w:rFonts w:ascii="Times New Roman" w:hAnsi="Times New Roman" w:cs="Times New Roman"/>
          <w:sz w:val="28"/>
          <w:szCs w:val="28"/>
        </w:rPr>
        <w:t>о</w:t>
      </w:r>
      <w:r w:rsidRPr="006F2D2D">
        <w:rPr>
          <w:rFonts w:ascii="Times New Roman" w:hAnsi="Times New Roman" w:cs="Times New Roman"/>
          <w:sz w:val="28"/>
          <w:szCs w:val="28"/>
        </w:rPr>
        <w:t xml:space="preserve"> курсу</w:t>
      </w:r>
      <w:r w:rsidR="009A37E5" w:rsidRPr="006F2D2D">
        <w:rPr>
          <w:rFonts w:ascii="Times New Roman" w:hAnsi="Times New Roman" w:cs="Times New Roman"/>
          <w:sz w:val="28"/>
          <w:szCs w:val="28"/>
        </w:rPr>
        <w:t xml:space="preserve"> </w:t>
      </w:r>
      <w:r w:rsidRPr="006F2D2D">
        <w:rPr>
          <w:rFonts w:ascii="Times New Roman" w:hAnsi="Times New Roman" w:cs="Times New Roman"/>
          <w:sz w:val="28"/>
          <w:szCs w:val="28"/>
        </w:rPr>
        <w:t>«</w:t>
      </w:r>
      <w:r w:rsidR="009A37E5" w:rsidRPr="006F2D2D">
        <w:rPr>
          <w:rFonts w:ascii="Times New Roman" w:hAnsi="Times New Roman" w:cs="Times New Roman"/>
          <w:sz w:val="28"/>
          <w:szCs w:val="28"/>
        </w:rPr>
        <w:t>организаци</w:t>
      </w:r>
      <w:r w:rsidRPr="006F2D2D">
        <w:rPr>
          <w:rFonts w:ascii="Times New Roman" w:hAnsi="Times New Roman" w:cs="Times New Roman"/>
          <w:sz w:val="28"/>
          <w:szCs w:val="28"/>
        </w:rPr>
        <w:t>я</w:t>
      </w:r>
      <w:r w:rsidR="009A37E5" w:rsidRPr="006F2D2D">
        <w:rPr>
          <w:rFonts w:ascii="Times New Roman" w:hAnsi="Times New Roman" w:cs="Times New Roman"/>
          <w:sz w:val="28"/>
          <w:szCs w:val="28"/>
        </w:rPr>
        <w:t xml:space="preserve"> ЭВМ и вычислительны</w:t>
      </w:r>
      <w:r w:rsidRPr="006F2D2D">
        <w:rPr>
          <w:rFonts w:ascii="Times New Roman" w:hAnsi="Times New Roman" w:cs="Times New Roman"/>
          <w:sz w:val="28"/>
          <w:szCs w:val="28"/>
        </w:rPr>
        <w:t>х</w:t>
      </w:r>
      <w:r w:rsidR="009A37E5" w:rsidRPr="006F2D2D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6F2D2D">
        <w:rPr>
          <w:rFonts w:ascii="Times New Roman" w:hAnsi="Times New Roman" w:cs="Times New Roman"/>
          <w:sz w:val="28"/>
          <w:szCs w:val="28"/>
        </w:rPr>
        <w:t>»</w:t>
      </w:r>
    </w:p>
    <w:p w14:paraId="69B27B18" w14:textId="5E3FBB6F" w:rsidR="009A37E5" w:rsidRPr="006F2D2D" w:rsidRDefault="00A47BD7" w:rsidP="009A37E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Системный блок</w:t>
      </w:r>
    </w:p>
    <w:p w14:paraId="5B3CE24F" w14:textId="77777777" w:rsidR="009A37E5" w:rsidRPr="006F2D2D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BB00F4" w14:textId="77777777" w:rsidR="009A37E5" w:rsidRPr="006F2D2D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AC93CD" w14:textId="77777777" w:rsidR="009A37E5" w:rsidRPr="006F2D2D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C8DB6B" w14:textId="77777777" w:rsidR="009A37E5" w:rsidRPr="006F2D2D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30B4D3" w14:textId="77777777" w:rsidR="009A37E5" w:rsidRPr="006F2D2D" w:rsidRDefault="009A37E5" w:rsidP="009A37E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14D824" w14:textId="77777777" w:rsidR="000441D5" w:rsidRPr="006F2D2D" w:rsidRDefault="000441D5" w:rsidP="003C69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4A0C32" w14:textId="7CDBEFA2" w:rsidR="00092775" w:rsidRPr="006F2D2D" w:rsidRDefault="008648D6" w:rsidP="003C69C4">
      <w:pPr>
        <w:ind w:left="4536"/>
        <w:jc w:val="both"/>
        <w:rPr>
          <w:rFonts w:ascii="Times New Roman" w:hAnsi="Times New Roman" w:cs="Times New Roman"/>
          <w:sz w:val="28"/>
          <w:szCs w:val="28"/>
        </w:rPr>
      </w:pPr>
      <w:bookmarkStart w:id="1" w:name="_Hlk185332365"/>
      <w:r w:rsidRPr="006F2D2D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D71ADD" w:rsidRPr="006F2D2D">
        <w:rPr>
          <w:rFonts w:ascii="Times New Roman" w:hAnsi="Times New Roman" w:cs="Times New Roman"/>
          <w:sz w:val="28"/>
          <w:szCs w:val="28"/>
        </w:rPr>
        <w:t>Коротков В.С</w:t>
      </w:r>
      <w:r w:rsidR="000441D5" w:rsidRPr="006F2D2D">
        <w:rPr>
          <w:rFonts w:ascii="Times New Roman" w:hAnsi="Times New Roman" w:cs="Times New Roman"/>
          <w:sz w:val="28"/>
          <w:szCs w:val="28"/>
        </w:rPr>
        <w:t>.</w:t>
      </w:r>
      <w:r w:rsidR="00092775" w:rsidRPr="006F2D2D">
        <w:rPr>
          <w:rFonts w:ascii="Times New Roman" w:hAnsi="Times New Roman" w:cs="Times New Roman"/>
          <w:sz w:val="28"/>
          <w:szCs w:val="28"/>
        </w:rPr>
        <w:t>,</w:t>
      </w:r>
      <w:r w:rsidR="003633A9" w:rsidRPr="006F2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69C4" w:rsidRPr="006F2D2D">
        <w:rPr>
          <w:rFonts w:ascii="Times New Roman" w:hAnsi="Times New Roman" w:cs="Times New Roman"/>
          <w:sz w:val="28"/>
          <w:szCs w:val="28"/>
        </w:rPr>
        <w:t>Кударь</w:t>
      </w:r>
      <w:proofErr w:type="spellEnd"/>
      <w:r w:rsidR="003C69C4" w:rsidRPr="006F2D2D">
        <w:rPr>
          <w:rFonts w:ascii="Times New Roman" w:hAnsi="Times New Roman" w:cs="Times New Roman"/>
          <w:sz w:val="28"/>
          <w:szCs w:val="28"/>
        </w:rPr>
        <w:t xml:space="preserve"> В.В.</w:t>
      </w:r>
    </w:p>
    <w:p w14:paraId="445CA109" w14:textId="61F71E31" w:rsidR="00092775" w:rsidRPr="006F2D2D" w:rsidRDefault="008648D6" w:rsidP="00534E31">
      <w:pPr>
        <w:ind w:firstLine="4536"/>
        <w:jc w:val="both"/>
        <w:rPr>
          <w:rFonts w:ascii="Times New Roman" w:hAnsi="Times New Roman" w:cs="Times New Roman"/>
          <w:sz w:val="28"/>
          <w:szCs w:val="28"/>
        </w:rPr>
      </w:pPr>
      <w:r w:rsidRPr="006F2D2D">
        <w:rPr>
          <w:rFonts w:ascii="Times New Roman" w:hAnsi="Times New Roman" w:cs="Times New Roman"/>
          <w:sz w:val="28"/>
          <w:szCs w:val="28"/>
        </w:rPr>
        <w:t>студенты 1 к</w:t>
      </w:r>
      <w:r w:rsidR="00092775" w:rsidRPr="006F2D2D">
        <w:rPr>
          <w:rFonts w:ascii="Times New Roman" w:hAnsi="Times New Roman" w:cs="Times New Roman"/>
          <w:sz w:val="28"/>
          <w:szCs w:val="28"/>
        </w:rPr>
        <w:t>урс</w:t>
      </w:r>
      <w:r w:rsidRPr="006F2D2D">
        <w:rPr>
          <w:rFonts w:ascii="Times New Roman" w:hAnsi="Times New Roman" w:cs="Times New Roman"/>
          <w:sz w:val="28"/>
          <w:szCs w:val="28"/>
        </w:rPr>
        <w:t>а, гр.</w:t>
      </w:r>
      <w:r w:rsidR="00092775" w:rsidRPr="006F2D2D">
        <w:rPr>
          <w:rFonts w:ascii="Times New Roman" w:hAnsi="Times New Roman" w:cs="Times New Roman"/>
          <w:sz w:val="28"/>
          <w:szCs w:val="28"/>
        </w:rPr>
        <w:t xml:space="preserve"> АИБ-24-1</w:t>
      </w:r>
    </w:p>
    <w:p w14:paraId="3F3A8FF5" w14:textId="65CD3AA9" w:rsidR="00534E31" w:rsidRPr="006F2D2D" w:rsidRDefault="00BC48C2" w:rsidP="00534E31">
      <w:pPr>
        <w:ind w:left="4536"/>
        <w:jc w:val="both"/>
        <w:rPr>
          <w:rFonts w:ascii="Times New Roman" w:hAnsi="Times New Roman" w:cs="Times New Roman"/>
          <w:sz w:val="28"/>
          <w:szCs w:val="28"/>
        </w:rPr>
      </w:pPr>
      <w:r w:rsidRPr="006F2D2D">
        <w:rPr>
          <w:rFonts w:ascii="Times New Roman" w:hAnsi="Times New Roman" w:cs="Times New Roman"/>
          <w:sz w:val="28"/>
          <w:szCs w:val="28"/>
        </w:rPr>
        <w:t>Принял</w:t>
      </w:r>
      <w:r w:rsidR="008648D6" w:rsidRPr="006F2D2D">
        <w:rPr>
          <w:rFonts w:ascii="Times New Roman" w:hAnsi="Times New Roman" w:cs="Times New Roman"/>
          <w:sz w:val="28"/>
          <w:szCs w:val="28"/>
        </w:rPr>
        <w:t>:</w:t>
      </w:r>
      <w:r w:rsidR="00534E31" w:rsidRPr="006F2D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2D2D">
        <w:rPr>
          <w:rFonts w:ascii="Times New Roman" w:hAnsi="Times New Roman" w:cs="Times New Roman"/>
          <w:sz w:val="28"/>
          <w:szCs w:val="28"/>
        </w:rPr>
        <w:t>Шишиморов</w:t>
      </w:r>
      <w:proofErr w:type="spellEnd"/>
      <w:r w:rsidR="00534E31" w:rsidRPr="006F2D2D">
        <w:rPr>
          <w:rFonts w:ascii="Times New Roman" w:hAnsi="Times New Roman" w:cs="Times New Roman"/>
          <w:sz w:val="28"/>
          <w:szCs w:val="28"/>
        </w:rPr>
        <w:t xml:space="preserve"> </w:t>
      </w:r>
      <w:r w:rsidRPr="006F2D2D">
        <w:rPr>
          <w:rFonts w:ascii="Times New Roman" w:hAnsi="Times New Roman" w:cs="Times New Roman"/>
          <w:sz w:val="28"/>
          <w:szCs w:val="28"/>
        </w:rPr>
        <w:t>А.П</w:t>
      </w:r>
      <w:r w:rsidR="000441D5" w:rsidRPr="006F2D2D">
        <w:rPr>
          <w:rFonts w:ascii="Times New Roman" w:hAnsi="Times New Roman" w:cs="Times New Roman"/>
          <w:sz w:val="28"/>
          <w:szCs w:val="28"/>
        </w:rPr>
        <w:t>.</w:t>
      </w:r>
    </w:p>
    <w:p w14:paraId="7BA123F3" w14:textId="0B6866C0" w:rsidR="00081E6D" w:rsidRPr="006F2D2D" w:rsidRDefault="008648D6" w:rsidP="00534E31">
      <w:pPr>
        <w:ind w:left="4536"/>
        <w:jc w:val="both"/>
        <w:rPr>
          <w:rFonts w:ascii="Times New Roman" w:hAnsi="Times New Roman" w:cs="Times New Roman"/>
          <w:sz w:val="28"/>
          <w:szCs w:val="28"/>
        </w:rPr>
      </w:pPr>
      <w:r w:rsidRPr="006F2D2D">
        <w:rPr>
          <w:rFonts w:ascii="Times New Roman" w:hAnsi="Times New Roman" w:cs="Times New Roman"/>
          <w:sz w:val="28"/>
          <w:szCs w:val="28"/>
        </w:rPr>
        <w:t>Старший преподаватель</w:t>
      </w:r>
      <w:r w:rsidR="00081E6D" w:rsidRPr="006F2D2D">
        <w:rPr>
          <w:rFonts w:ascii="Times New Roman" w:hAnsi="Times New Roman" w:cs="Times New Roman"/>
          <w:sz w:val="28"/>
          <w:szCs w:val="28"/>
        </w:rPr>
        <w:t xml:space="preserve"> </w:t>
      </w:r>
      <w:r w:rsidR="00534E31" w:rsidRPr="006F2D2D">
        <w:rPr>
          <w:rFonts w:ascii="Times New Roman" w:hAnsi="Times New Roman" w:cs="Times New Roman"/>
          <w:sz w:val="28"/>
          <w:szCs w:val="28"/>
        </w:rPr>
        <w:t>Кафедры ИИБ</w:t>
      </w:r>
    </w:p>
    <w:bookmarkEnd w:id="1"/>
    <w:p w14:paraId="37FBB67E" w14:textId="77777777" w:rsidR="00BC48C2" w:rsidRPr="006F2D2D" w:rsidRDefault="00BC48C2" w:rsidP="003C69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B815DB" w14:textId="77777777" w:rsidR="00BC48C2" w:rsidRPr="006F2D2D" w:rsidRDefault="00BC48C2" w:rsidP="00BC48C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84403F" w14:textId="77777777" w:rsidR="00BC48C2" w:rsidRPr="006F2D2D" w:rsidRDefault="00BC48C2" w:rsidP="003C69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890EF2" w14:textId="77777777" w:rsidR="003C69C4" w:rsidRPr="006F2D2D" w:rsidRDefault="003C69C4" w:rsidP="003C69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2E5B0F" w14:textId="255B5C70" w:rsidR="008648D6" w:rsidRPr="006F2D2D" w:rsidRDefault="00BC48C2" w:rsidP="00892971">
      <w:pPr>
        <w:jc w:val="center"/>
        <w:rPr>
          <w:rFonts w:ascii="Times New Roman" w:hAnsi="Times New Roman" w:cs="Times New Roman"/>
          <w:sz w:val="28"/>
          <w:szCs w:val="28"/>
        </w:rPr>
      </w:pPr>
      <w:r w:rsidRPr="006F2D2D">
        <w:rPr>
          <w:rFonts w:ascii="Times New Roman" w:hAnsi="Times New Roman" w:cs="Times New Roman"/>
          <w:sz w:val="28"/>
          <w:szCs w:val="28"/>
        </w:rPr>
        <w:t>Магнитогорск</w:t>
      </w:r>
      <w:r w:rsidR="00081E6D" w:rsidRPr="006F2D2D">
        <w:rPr>
          <w:rFonts w:ascii="Times New Roman" w:hAnsi="Times New Roman" w:cs="Times New Roman"/>
          <w:sz w:val="28"/>
          <w:szCs w:val="28"/>
        </w:rPr>
        <w:t>,</w:t>
      </w:r>
      <w:r w:rsidRPr="006F2D2D">
        <w:rPr>
          <w:rFonts w:ascii="Times New Roman" w:hAnsi="Times New Roman" w:cs="Times New Roman"/>
          <w:sz w:val="28"/>
          <w:szCs w:val="28"/>
        </w:rPr>
        <w:t xml:space="preserve"> 2024</w:t>
      </w:r>
    </w:p>
    <w:p w14:paraId="0D42FB9D" w14:textId="35F1D9AE" w:rsidR="001058EC" w:rsidRDefault="008648D6" w:rsidP="00503AE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F2D2D">
        <w:rPr>
          <w:rFonts w:ascii="Times New Roman" w:hAnsi="Times New Roman" w:cs="Times New Roman"/>
          <w:sz w:val="28"/>
          <w:szCs w:val="28"/>
        </w:rPr>
        <w:br w:type="column"/>
      </w:r>
      <w:r w:rsidR="00710763" w:rsidRPr="006F2D2D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836DB9">
        <w:rPr>
          <w:rFonts w:ascii="Times New Roman" w:hAnsi="Times New Roman" w:cs="Times New Roman"/>
          <w:sz w:val="28"/>
          <w:szCs w:val="28"/>
        </w:rPr>
        <w:tab/>
      </w:r>
      <w:r w:rsidR="006073DC" w:rsidRPr="006F2D2D">
        <w:rPr>
          <w:rFonts w:ascii="Times New Roman" w:hAnsi="Times New Roman" w:cs="Times New Roman"/>
          <w:b/>
          <w:bCs/>
          <w:sz w:val="28"/>
          <w:szCs w:val="28"/>
        </w:rPr>
        <w:t>Цель работы:</w:t>
      </w:r>
    </w:p>
    <w:p w14:paraId="155456BC" w14:textId="424A62C9" w:rsidR="00CE1489" w:rsidRPr="00CE1489" w:rsidRDefault="00CE1489" w:rsidP="00422C4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Изучить </w:t>
      </w:r>
      <w:r w:rsidR="00422C48">
        <w:rPr>
          <w:rFonts w:ascii="Times New Roman" w:hAnsi="Times New Roman" w:cs="Times New Roman"/>
          <w:sz w:val="28"/>
          <w:szCs w:val="28"/>
        </w:rPr>
        <w:t>системный блок. Разобрать и собрать системный блок.</w:t>
      </w:r>
    </w:p>
    <w:p w14:paraId="7FEF3261" w14:textId="52633356" w:rsidR="006F2D2D" w:rsidRDefault="006F2D2D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Краткие теоретические сведения</w:t>
      </w:r>
    </w:p>
    <w:p w14:paraId="42B54E1F" w14:textId="03E8784E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t>Системный блок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это главный элемент стационарного компьютера, внешне представляющий собой корпус, который наполнен аппаратным обеспечением. Он может предназначаться для домашнего использования, работы в офисе или быть игровым. В зависимости от целей электронная начинка блока может ощутимо различаться по своим параметрам.</w:t>
      </w:r>
    </w:p>
    <w:p w14:paraId="085C0A80" w14:textId="0344EBD0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t>Корпус системного блока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это больше чем просто ящик для установки деталей компьютера, на нем завязано все устройство системного блока.</w:t>
      </w:r>
    </w:p>
    <w:p w14:paraId="5EA891A6" w14:textId="60535901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t>Блок питания (БП)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база любой системы. Эта неприметная черная коробочка питает все компоненты компьютера. Если без корпуса еще можно обойтись, разложив комплектующие хоть на столе с обычным вентилятором (но это небезопасно, не делайте так), то уж без блока питания точно никак.</w:t>
      </w:r>
    </w:p>
    <w:p w14:paraId="68CC4A96" w14:textId="71398651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t>Материнская плата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это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главный узел компьютера, все прочие компоненты подключаются именно к ней. Она плоская, но по длине и ширине занимает много места, а потому обычно крепится параллельно одной из стенок корпуса.</w:t>
      </w:r>
    </w:p>
    <w:p w14:paraId="46E2BFCC" w14:textId="25A47DA0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t>Процессор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это мозг компьютера, </w:t>
      </w:r>
      <w:r w:rsidRPr="00422C48">
        <w:rPr>
          <w:rFonts w:ascii="Times New Roman" w:hAnsi="Times New Roman" w:cs="Times New Roman"/>
          <w:bCs/>
          <w:sz w:val="28"/>
          <w:szCs w:val="28"/>
        </w:rPr>
        <w:t>он обрабатывает весь код операционной системы и взаимодействует с остальными компонентами. Многие процессоры оснащаются еще и встроенным графическим чипом, который для своих нужд отъедает часть оперативной памяти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32743027" w14:textId="1A3AFEB0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t>Кулер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 это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система из контактной поверхности, радиаторов, тепловых трубок и вентилятора.</w:t>
      </w:r>
    </w:p>
    <w:p w14:paraId="64495717" w14:textId="1041BA7C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t xml:space="preserve">Оперативная память (ОЗУ, оперативное запоминающее устройство)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это энергозависимая часть системы компьютерной памяти, в которой во время работы компьютера хранится выполняемый машинный код (программы), а также входные, выходные и промежуточные данные, обрабатываемые процессором.</w:t>
      </w:r>
    </w:p>
    <w:p w14:paraId="449BDDBF" w14:textId="7D168C42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lastRenderedPageBreak/>
        <w:t>Жёсткий диск (накопитель на жёстких магнитных дисках)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 это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запоминающее устройство произвольного доступа, основанное на принципе магнитной записи. Является основным накопителем данных в большинстве компьютеров, хотя в современных ноутбука</w:t>
      </w:r>
      <w:r>
        <w:rPr>
          <w:rFonts w:ascii="Times New Roman" w:hAnsi="Times New Roman" w:cs="Times New Roman"/>
          <w:bCs/>
          <w:sz w:val="28"/>
          <w:szCs w:val="28"/>
        </w:rPr>
        <w:t>х</w:t>
      </w:r>
      <w:r w:rsidRPr="00422C48">
        <w:rPr>
          <w:rFonts w:ascii="Times New Roman" w:hAnsi="Times New Roman" w:cs="Times New Roman"/>
          <w:bCs/>
          <w:sz w:val="28"/>
          <w:szCs w:val="28"/>
        </w:rPr>
        <w:t>, часто используются только SSD.</w:t>
      </w:r>
    </w:p>
    <w:p w14:paraId="741403DF" w14:textId="29A8547B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t>Внешняя видеокарта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это увесистый и очень прожорливый брусок с вентиляторами (видеокарты могут греться похлеще процессора). Устанавливается он в разъем PCI-E на материнской плате и отдельным кабелем подключается к блоку питания. Главная задача видеокарты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это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обработка графики, и чем графика сложнее, тем мощнее устройство потребуется.</w:t>
      </w:r>
    </w:p>
    <w:p w14:paraId="39BDAD0E" w14:textId="2A8BFB9D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t>DVD-привод и BD-привод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это два типа оптических приводов.</w:t>
      </w:r>
    </w:p>
    <w:p w14:paraId="213DA96C" w14:textId="4A27FA8D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t>DVD-ROM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привод, предназначенный только для чтения DVD-дисков.</w:t>
      </w:r>
    </w:p>
    <w:p w14:paraId="015306E5" w14:textId="08BACAE4" w:rsidR="00422C48" w:rsidRDefault="00422C48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22C48">
        <w:rPr>
          <w:rFonts w:ascii="Times New Roman" w:hAnsi="Times New Roman" w:cs="Times New Roman"/>
          <w:b/>
          <w:sz w:val="28"/>
          <w:szCs w:val="28"/>
        </w:rPr>
        <w:t>BD-ROM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привод для чтения и записи информации на диски нового поколения 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Blu-Ray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r w:rsidRPr="00422C48">
        <w:rPr>
          <w:rFonts w:ascii="Times New Roman" w:hAnsi="Times New Roman" w:cs="Times New Roman"/>
          <w:bCs/>
          <w:sz w:val="28"/>
          <w:szCs w:val="28"/>
        </w:rPr>
        <w:t xml:space="preserve"> В основе технологии Blu-Ray лежит использование лазера с длиной волны 405 </w:t>
      </w:r>
      <w:proofErr w:type="spellStart"/>
      <w:r w:rsidRPr="00422C48">
        <w:rPr>
          <w:rFonts w:ascii="Times New Roman" w:hAnsi="Times New Roman" w:cs="Times New Roman"/>
          <w:bCs/>
          <w:sz w:val="28"/>
          <w:szCs w:val="28"/>
        </w:rPr>
        <w:t>нм</w:t>
      </w:r>
      <w:proofErr w:type="spellEnd"/>
      <w:r w:rsidRPr="00422C48">
        <w:rPr>
          <w:rFonts w:ascii="Times New Roman" w:hAnsi="Times New Roman" w:cs="Times New Roman"/>
          <w:bCs/>
          <w:sz w:val="28"/>
          <w:szCs w:val="28"/>
        </w:rPr>
        <w:t xml:space="preserve"> «синего» (в действительности фиолетового) цвета.</w:t>
      </w:r>
    </w:p>
    <w:p w14:paraId="1E4C74A9" w14:textId="19613177" w:rsidR="00F376FB" w:rsidRPr="000742B3" w:rsidRDefault="00F376FB" w:rsidP="00A315C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76FB">
        <w:rPr>
          <w:rFonts w:ascii="Times New Roman" w:hAnsi="Times New Roman" w:cs="Times New Roman"/>
          <w:b/>
          <w:bCs/>
          <w:sz w:val="28"/>
          <w:szCs w:val="28"/>
        </w:rPr>
        <w:t>Описание установки</w:t>
      </w:r>
    </w:p>
    <w:p w14:paraId="5CE42C4D" w14:textId="77777777" w:rsidR="00A315C2" w:rsidRDefault="00A315C2" w:rsidP="00A315C2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315C2">
        <w:rPr>
          <w:rFonts w:ascii="Times New Roman" w:hAnsi="Times New Roman" w:cs="Times New Roman"/>
          <w:sz w:val="28"/>
          <w:szCs w:val="28"/>
        </w:rPr>
        <w:t>Лабораторный стенд "Изучение работы блоков персонального компьютера" предназначен для изучения устройства жидкокристаллического монитора, модулей и блоков системного блока персонального компьютера, принципов их работы и взаимодействия.</w:t>
      </w:r>
    </w:p>
    <w:p w14:paraId="1CB2FB2C" w14:textId="35C18A52" w:rsidR="00BA73ED" w:rsidRDefault="00BA73ED" w:rsidP="00BA4839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F2D2D">
        <w:rPr>
          <w:rFonts w:ascii="Times New Roman" w:hAnsi="Times New Roman" w:cs="Times New Roman"/>
          <w:b/>
          <w:bCs/>
          <w:sz w:val="28"/>
          <w:szCs w:val="28"/>
        </w:rPr>
        <w:t>Задание №1</w:t>
      </w:r>
    </w:p>
    <w:p w14:paraId="01591AE6" w14:textId="0F34EB09" w:rsidR="00DB38C4" w:rsidRDefault="00DB38C4" w:rsidP="00836DB9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F2D2D">
        <w:rPr>
          <w:rFonts w:ascii="Times New Roman" w:hAnsi="Times New Roman" w:cs="Times New Roman"/>
          <w:b/>
          <w:bCs/>
          <w:sz w:val="28"/>
          <w:szCs w:val="28"/>
        </w:rPr>
        <w:t>Методика эксперимента</w:t>
      </w:r>
    </w:p>
    <w:p w14:paraId="4E9E8F2D" w14:textId="5DAABEE6" w:rsid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Разбор системного блока.</w:t>
      </w:r>
    </w:p>
    <w:p w14:paraId="6A062B05" w14:textId="3DB7C8C9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Отключить питание. Выключить компьютер, нажать кнопку на блоке питания, чтобы ограничить подачу электричества, после чего вытащить шнур из розетки.</w:t>
      </w:r>
    </w:p>
    <w:p w14:paraId="09AD470C" w14:textId="22779E6B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Получить доступ к внутренностям корпуса. Снять боковые крышки системного блока, чтобы получить к ним доступ, и открутить все крепления для дальнейшего извлечения комплектующих.</w:t>
      </w:r>
    </w:p>
    <w:p w14:paraId="578B3DDF" w14:textId="505D5353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lastRenderedPageBreak/>
        <w:t>Снять системный вентилятор. Он расположен на задней панели компьютера, на стороне со всеми подключаемыми компонентами. Сначала нужно отсоединить вентилятор от материнской платы, а затем открутить его снаружи.</w:t>
      </w:r>
    </w:p>
    <w:p w14:paraId="13D17BCA" w14:textId="6EF105D0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Снять вентилятор процессора. Он расположен прямо над радиатором процессора. Чтобы снять вентилятор с радиатора, нужно открутить четыре винта, закрепляющих его на месте.</w:t>
      </w:r>
    </w:p>
    <w:p w14:paraId="6686BDCF" w14:textId="26DE6E24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Извлечь жёсткий диск. Для этого нужно открутить четыре винта, закрепляющих его на месте. При этом следует быть осторожным, так как жёсткий диск очень хрупкий.</w:t>
      </w:r>
    </w:p>
    <w:p w14:paraId="5A2CAEB3" w14:textId="22950CAC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Извлечь оперативную память. Для этого нужно нажать на оба выступа, удерживающие оперативную память на месте, которые расположены на обоих концах оперативной памяти.</w:t>
      </w:r>
    </w:p>
    <w:p w14:paraId="7F36F692" w14:textId="554C7B04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Снять кнопку включения, индикатор питания и индикатор жёсткого диска. Для этого нужно нажать на выступы, расположенные сбоку корпуса.</w:t>
      </w:r>
    </w:p>
    <w:p w14:paraId="2D475D92" w14:textId="7A6A55D1" w:rsid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Удалить материнскую плату. На ней есть семь винтов, крепящих её к каркасу.</w:t>
      </w:r>
    </w:p>
    <w:p w14:paraId="5C6B3214" w14:textId="7C0AB655" w:rsid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Сборка системного блока.</w:t>
      </w:r>
    </w:p>
    <w:p w14:paraId="5F435F1F" w14:textId="73883B67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Установить блок питания. Зафиксировать его в корпусе и подготовить кабели, если они отсоединяемые.</w:t>
      </w:r>
    </w:p>
    <w:p w14:paraId="36A5179B" w14:textId="2586E014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Подключить компоненты к материнской плате. Установить оперативную память, накопители, процессор и кулер.</w:t>
      </w:r>
    </w:p>
    <w:p w14:paraId="76876BFF" w14:textId="7D8CD85C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Установить системную плату в корпус. Не забыть про заглушку задней панели и стойки, на которых будет располагаться плата.</w:t>
      </w:r>
    </w:p>
    <w:p w14:paraId="44471BE9" w14:textId="401D2414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Установить HDD и SSD формата 2,5 дюйма (если они есть).</w:t>
      </w:r>
    </w:p>
    <w:p w14:paraId="7706804D" w14:textId="3D5F4729" w:rsidR="002104F0" w:rsidRPr="002104F0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>Установить видеокарту. Если видеокарта массивная, стоит подставить держатель или подпорку.</w:t>
      </w:r>
    </w:p>
    <w:p w14:paraId="4201CAF9" w14:textId="5F7088DB" w:rsidR="002104F0" w:rsidRPr="004044EA" w:rsidRDefault="002104F0" w:rsidP="002104F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104F0">
        <w:rPr>
          <w:rFonts w:ascii="Times New Roman" w:hAnsi="Times New Roman" w:cs="Times New Roman"/>
          <w:sz w:val="28"/>
          <w:szCs w:val="28"/>
        </w:rPr>
        <w:t xml:space="preserve">Подключить кнопку питания и разъёмы на передней панели. Не забывать про </w:t>
      </w:r>
      <w:proofErr w:type="spellStart"/>
      <w:r w:rsidRPr="002104F0">
        <w:rPr>
          <w:rFonts w:ascii="Times New Roman" w:hAnsi="Times New Roman" w:cs="Times New Roman"/>
          <w:sz w:val="28"/>
          <w:szCs w:val="28"/>
        </w:rPr>
        <w:t>аудиоразъёмы</w:t>
      </w:r>
      <w:proofErr w:type="spellEnd"/>
      <w:r w:rsidRPr="002104F0">
        <w:rPr>
          <w:rFonts w:ascii="Times New Roman" w:hAnsi="Times New Roman" w:cs="Times New Roman"/>
          <w:sz w:val="28"/>
          <w:szCs w:val="28"/>
        </w:rPr>
        <w:t xml:space="preserve"> и кнопку </w:t>
      </w:r>
      <w:proofErr w:type="spellStart"/>
      <w:r w:rsidRPr="002104F0">
        <w:rPr>
          <w:rFonts w:ascii="Times New Roman" w:hAnsi="Times New Roman" w:cs="Times New Roman"/>
          <w:sz w:val="28"/>
          <w:szCs w:val="28"/>
        </w:rPr>
        <w:t>Reset</w:t>
      </w:r>
      <w:proofErr w:type="spellEnd"/>
      <w:r w:rsidRPr="002104F0">
        <w:rPr>
          <w:rFonts w:ascii="Times New Roman" w:hAnsi="Times New Roman" w:cs="Times New Roman"/>
          <w:sz w:val="28"/>
          <w:szCs w:val="28"/>
        </w:rPr>
        <w:t>, если она есть.</w:t>
      </w:r>
    </w:p>
    <w:p w14:paraId="721FE5B0" w14:textId="1281BE48" w:rsidR="004D291D" w:rsidRDefault="0016050F" w:rsidP="002104F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F2D2D">
        <w:rPr>
          <w:rFonts w:ascii="Times New Roman" w:hAnsi="Times New Roman" w:cs="Times New Roman"/>
          <w:b/>
          <w:sz w:val="28"/>
          <w:szCs w:val="28"/>
        </w:rPr>
        <w:lastRenderedPageBreak/>
        <w:t>Экспериментальные результаты</w:t>
      </w:r>
    </w:p>
    <w:p w14:paraId="60200BCE" w14:textId="7434413A" w:rsidR="009635F7" w:rsidRDefault="002F02B9" w:rsidP="009635F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t xml:space="preserve">В ходе работы эксперимента были выяснены названия и характеристики компонентов системного блока. </w:t>
      </w:r>
    </w:p>
    <w:p w14:paraId="3430DDAF" w14:textId="565A4543" w:rsidR="009635F7" w:rsidRDefault="009635F7" w:rsidP="009635F7">
      <w:pPr>
        <w:spacing w:after="0" w:line="360" w:lineRule="auto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3BCF1C" wp14:editId="6FA2DF37">
            <wp:extent cx="6115050" cy="31908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67" b="27251"/>
                    <a:stretch/>
                  </pic:blipFill>
                  <pic:spPr bwMode="auto">
                    <a:xfrm>
                      <a:off x="0" y="0"/>
                      <a:ext cx="61150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8B8E3" w14:textId="13B73CF8" w:rsidR="002F02B9" w:rsidRDefault="002F02B9" w:rsidP="002C18B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F02B9">
        <w:rPr>
          <w:rFonts w:ascii="Times New Roman" w:hAnsi="Times New Roman" w:cs="Times New Roman"/>
          <w:bCs/>
          <w:sz w:val="28"/>
          <w:szCs w:val="28"/>
        </w:rPr>
        <w:t>Блок питания</w:t>
      </w:r>
      <w:r>
        <w:rPr>
          <w:rFonts w:ascii="Times New Roman" w:hAnsi="Times New Roman" w:cs="Times New Roman"/>
          <w:bCs/>
          <w:sz w:val="28"/>
          <w:szCs w:val="28"/>
        </w:rPr>
        <w:t xml:space="preserve">: бренд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LINKWORLD</w:t>
      </w:r>
      <w:r w:rsidRPr="002F02B9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модель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LW</w:t>
      </w:r>
      <w:r w:rsidRPr="002F02B9">
        <w:rPr>
          <w:rFonts w:ascii="Times New Roman" w:hAnsi="Times New Roman" w:cs="Times New Roman"/>
          <w:bCs/>
          <w:sz w:val="28"/>
          <w:szCs w:val="28"/>
        </w:rPr>
        <w:t>2-450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bCs/>
          <w:sz w:val="28"/>
          <w:szCs w:val="28"/>
        </w:rPr>
        <w:t xml:space="preserve">, форм-фактор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ATX</w:t>
      </w:r>
      <w:r>
        <w:rPr>
          <w:rFonts w:ascii="Times New Roman" w:hAnsi="Times New Roman" w:cs="Times New Roman"/>
          <w:bCs/>
          <w:sz w:val="28"/>
          <w:szCs w:val="28"/>
        </w:rPr>
        <w:t xml:space="preserve">, мощность 450 Вт, минимальное входное напряжение 115 В, максимальное входное напряжение 230 В, питание материнской платы 24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bCs/>
          <w:sz w:val="28"/>
          <w:szCs w:val="28"/>
        </w:rPr>
        <w:t xml:space="preserve">, длина линий питания МП 350 мм, питание процессора 4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pin</w:t>
      </w:r>
      <w:r>
        <w:rPr>
          <w:rFonts w:ascii="Times New Roman" w:hAnsi="Times New Roman" w:cs="Times New Roman"/>
          <w:bCs/>
          <w:sz w:val="28"/>
          <w:szCs w:val="28"/>
        </w:rPr>
        <w:t xml:space="preserve">, разъемы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SATA</w:t>
      </w:r>
      <w:r w:rsidRPr="002F02B9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4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шт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разъемы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Peripheral</w:t>
      </w:r>
      <w:r w:rsidRPr="002F02B9">
        <w:rPr>
          <w:rFonts w:ascii="Times New Roman" w:hAnsi="Times New Roman" w:cs="Times New Roman"/>
          <w:bCs/>
          <w:sz w:val="28"/>
          <w:szCs w:val="28"/>
        </w:rPr>
        <w:t xml:space="preserve"> (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Molex</w:t>
      </w:r>
      <w:r w:rsidRPr="002F02B9">
        <w:rPr>
          <w:rFonts w:ascii="Times New Roman" w:hAnsi="Times New Roman" w:cs="Times New Roman"/>
          <w:bCs/>
          <w:sz w:val="28"/>
          <w:szCs w:val="28"/>
        </w:rPr>
        <w:t xml:space="preserve">) 2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шт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разъемы для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FDD</w:t>
      </w:r>
      <w:r w:rsidRPr="002F02B9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1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шт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, есть защита от коротких замыканий, и защита от повышения напряжения, два вентилятора по 80 мм, сила тока по линии +3.3В - 25А, по линии -12В - 0,8А, ток по линии +5В – 35А, по линии +12В – 18А, по линии +5В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Standby</w:t>
      </w:r>
      <w:r>
        <w:rPr>
          <w:rFonts w:ascii="Times New Roman" w:hAnsi="Times New Roman" w:cs="Times New Roman"/>
          <w:bCs/>
          <w:sz w:val="28"/>
          <w:szCs w:val="28"/>
        </w:rPr>
        <w:t xml:space="preserve"> – 2А.</w:t>
      </w:r>
    </w:p>
    <w:p w14:paraId="77AAA2F9" w14:textId="689EA0B5" w:rsidR="009635F7" w:rsidRDefault="009635F7" w:rsidP="009635F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D654834" wp14:editId="15F4BA60">
            <wp:extent cx="6115050" cy="56673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71" b="21637"/>
                    <a:stretch/>
                  </pic:blipFill>
                  <pic:spPr bwMode="auto">
                    <a:xfrm>
                      <a:off x="0" y="0"/>
                      <a:ext cx="6115050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4320E" w14:textId="661C8F2C" w:rsidR="00D00578" w:rsidRDefault="002F02B9" w:rsidP="002C18B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Материнская плата: бренд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MSI</w:t>
      </w:r>
      <w:r>
        <w:rPr>
          <w:rFonts w:ascii="Times New Roman" w:hAnsi="Times New Roman" w:cs="Times New Roman"/>
          <w:bCs/>
          <w:sz w:val="28"/>
          <w:szCs w:val="28"/>
        </w:rPr>
        <w:t xml:space="preserve">, модель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MS</w:t>
      </w:r>
      <w:r w:rsidRPr="002F02B9">
        <w:rPr>
          <w:rFonts w:ascii="Times New Roman" w:hAnsi="Times New Roman" w:cs="Times New Roman"/>
          <w:bCs/>
          <w:sz w:val="28"/>
          <w:szCs w:val="28"/>
        </w:rPr>
        <w:t xml:space="preserve">-7592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ver</w:t>
      </w:r>
      <w:proofErr w:type="spellEnd"/>
      <w:r w:rsidRPr="002F02B9">
        <w:rPr>
          <w:rFonts w:ascii="Times New Roman" w:hAnsi="Times New Roman" w:cs="Times New Roman"/>
          <w:bCs/>
          <w:sz w:val="28"/>
          <w:szCs w:val="28"/>
        </w:rPr>
        <w:t xml:space="preserve"> 5.2, </w:t>
      </w:r>
      <w:r>
        <w:rPr>
          <w:rFonts w:ascii="Times New Roman" w:hAnsi="Times New Roman" w:cs="Times New Roman"/>
          <w:bCs/>
          <w:sz w:val="28"/>
          <w:szCs w:val="28"/>
        </w:rPr>
        <w:t xml:space="preserve">процессор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Socket</w:t>
      </w:r>
      <w:r w:rsidRPr="002F02B9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LGA</w:t>
      </w:r>
      <w:r w:rsidRPr="002F02B9">
        <w:rPr>
          <w:rFonts w:ascii="Times New Roman" w:hAnsi="Times New Roman" w:cs="Times New Roman"/>
          <w:bCs/>
          <w:sz w:val="28"/>
          <w:szCs w:val="28"/>
        </w:rPr>
        <w:t xml:space="preserve">775, </w:t>
      </w:r>
      <w:r w:rsidR="00D00578">
        <w:rPr>
          <w:rFonts w:ascii="Times New Roman" w:hAnsi="Times New Roman" w:cs="Times New Roman"/>
          <w:bCs/>
          <w:sz w:val="28"/>
          <w:szCs w:val="28"/>
        </w:rPr>
        <w:t xml:space="preserve">системная шина 800 МГц – 1333 МГц, чипсет </w:t>
      </w:r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Intel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G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 xml:space="preserve">41, </w:t>
      </w:r>
      <w:r w:rsidR="00D00578">
        <w:rPr>
          <w:rFonts w:ascii="Times New Roman" w:hAnsi="Times New Roman" w:cs="Times New Roman"/>
          <w:bCs/>
          <w:sz w:val="28"/>
          <w:szCs w:val="28"/>
        </w:rPr>
        <w:t xml:space="preserve">Память </w:t>
      </w:r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DDR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 xml:space="preserve">3 </w:t>
      </w:r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DIMM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>, 800 -</w:t>
      </w:r>
      <w:r w:rsidR="00D00578">
        <w:rPr>
          <w:rFonts w:ascii="Times New Roman" w:hAnsi="Times New Roman" w:cs="Times New Roman"/>
          <w:bCs/>
          <w:sz w:val="28"/>
          <w:szCs w:val="28"/>
        </w:rPr>
        <w:t>–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 xml:space="preserve">1333 </w:t>
      </w:r>
      <w:r w:rsidR="00D00578">
        <w:rPr>
          <w:rFonts w:ascii="Times New Roman" w:hAnsi="Times New Roman" w:cs="Times New Roman"/>
          <w:bCs/>
          <w:sz w:val="28"/>
          <w:szCs w:val="28"/>
        </w:rPr>
        <w:t>МГц, 2 слота памяти, слоты расширения 1</w:t>
      </w:r>
      <w:proofErr w:type="spellStart"/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xPCI</w:t>
      </w:r>
      <w:proofErr w:type="spellEnd"/>
      <w:r w:rsidR="00D00578" w:rsidRPr="00D00578">
        <w:rPr>
          <w:rFonts w:ascii="Times New Roman" w:hAnsi="Times New Roman" w:cs="Times New Roman"/>
          <w:bCs/>
          <w:sz w:val="28"/>
          <w:szCs w:val="28"/>
        </w:rPr>
        <w:t>-</w:t>
      </w:r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E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x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>16, 2</w:t>
      </w:r>
      <w:proofErr w:type="spellStart"/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xPCI</w:t>
      </w:r>
      <w:proofErr w:type="spellEnd"/>
      <w:r w:rsidR="00D00578" w:rsidRPr="00D00578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D00578">
        <w:rPr>
          <w:rFonts w:ascii="Times New Roman" w:hAnsi="Times New Roman" w:cs="Times New Roman"/>
          <w:bCs/>
          <w:sz w:val="28"/>
          <w:szCs w:val="28"/>
        </w:rPr>
        <w:t>основной разъем питания 24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pin</w:t>
      </w:r>
      <w:r w:rsidR="00D00578">
        <w:rPr>
          <w:rFonts w:ascii="Times New Roman" w:hAnsi="Times New Roman" w:cs="Times New Roman"/>
          <w:bCs/>
          <w:sz w:val="28"/>
          <w:szCs w:val="28"/>
        </w:rPr>
        <w:t xml:space="preserve">, разъем питания процессора 4 </w:t>
      </w:r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pin</w:t>
      </w:r>
      <w:r w:rsidR="00D00578">
        <w:rPr>
          <w:rFonts w:ascii="Times New Roman" w:hAnsi="Times New Roman" w:cs="Times New Roman"/>
          <w:bCs/>
          <w:sz w:val="28"/>
          <w:szCs w:val="28"/>
        </w:rPr>
        <w:t xml:space="preserve">, форм-фактор </w:t>
      </w:r>
      <w:proofErr w:type="spellStart"/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microATX</w:t>
      </w:r>
      <w:proofErr w:type="spellEnd"/>
      <w:r w:rsidR="00D00578">
        <w:rPr>
          <w:rFonts w:ascii="Times New Roman" w:hAnsi="Times New Roman" w:cs="Times New Roman"/>
          <w:bCs/>
          <w:sz w:val="28"/>
          <w:szCs w:val="28"/>
        </w:rPr>
        <w:t xml:space="preserve">, интерфейсы: 8 </w:t>
      </w:r>
      <w:r w:rsidR="00D00578">
        <w:rPr>
          <w:rFonts w:ascii="Times New Roman" w:hAnsi="Times New Roman" w:cs="Times New Roman"/>
          <w:bCs/>
          <w:sz w:val="28"/>
          <w:szCs w:val="28"/>
          <w:lang w:val="en-US"/>
        </w:rPr>
        <w:t>USB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>,</w:t>
      </w:r>
      <w:r w:rsidR="00D00578">
        <w:rPr>
          <w:rFonts w:ascii="Times New Roman" w:hAnsi="Times New Roman" w:cs="Times New Roman"/>
          <w:bCs/>
          <w:sz w:val="28"/>
          <w:szCs w:val="28"/>
        </w:rPr>
        <w:t xml:space="preserve"> выход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 xml:space="preserve"> S/PDIF, 2xCOM, D-Sub, Ethernet, PS/2 (клавиатура), PS/2 (мышь), LPT</w:t>
      </w:r>
      <w:r w:rsidR="00D00578">
        <w:rPr>
          <w:rFonts w:ascii="Times New Roman" w:hAnsi="Times New Roman" w:cs="Times New Roman"/>
          <w:bCs/>
          <w:sz w:val="28"/>
          <w:szCs w:val="28"/>
        </w:rPr>
        <w:t>, р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>азъёмы на задней панели</w:t>
      </w:r>
      <w:r w:rsidR="00D00578">
        <w:rPr>
          <w:rFonts w:ascii="Times New Roman" w:hAnsi="Times New Roman" w:cs="Times New Roman"/>
          <w:bCs/>
          <w:sz w:val="28"/>
          <w:szCs w:val="28"/>
        </w:rPr>
        <w:t>:</w:t>
      </w:r>
      <w:r w:rsidR="00D00578" w:rsidRPr="00D00578">
        <w:rPr>
          <w:rFonts w:ascii="Times New Roman" w:hAnsi="Times New Roman" w:cs="Times New Roman"/>
          <w:bCs/>
          <w:sz w:val="28"/>
          <w:szCs w:val="28"/>
        </w:rPr>
        <w:t xml:space="preserve"> 4 USB, 1xCOM, D-Sub, Ethernet, PS/2 (клавиатура), PS/2 (мышь), LPT.</w:t>
      </w:r>
    </w:p>
    <w:p w14:paraId="70AD77C7" w14:textId="7EDDE9AA" w:rsidR="009635F7" w:rsidRPr="00D00578" w:rsidRDefault="009635F7" w:rsidP="009635F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88FC635" wp14:editId="55A03A00">
            <wp:extent cx="6115050" cy="15906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70" b="39298"/>
                    <a:stretch/>
                  </pic:blipFill>
                  <pic:spPr bwMode="auto">
                    <a:xfrm>
                      <a:off x="0" y="0"/>
                      <a:ext cx="61150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77753" w14:textId="6B7EB7DA" w:rsidR="009635F7" w:rsidRDefault="00D00578" w:rsidP="009635F7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Оперативная память: модель СТ25664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BA</w:t>
      </w:r>
      <w:r w:rsidRPr="00D00578">
        <w:rPr>
          <w:rFonts w:ascii="Times New Roman" w:hAnsi="Times New Roman" w:cs="Times New Roman"/>
          <w:bCs/>
          <w:sz w:val="28"/>
          <w:szCs w:val="28"/>
        </w:rPr>
        <w:t>160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bCs/>
          <w:sz w:val="28"/>
          <w:szCs w:val="28"/>
        </w:rPr>
        <w:t xml:space="preserve">, объем 2 Гб,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DDR</w:t>
      </w:r>
      <w:r w:rsidRPr="00D00578">
        <w:rPr>
          <w:rFonts w:ascii="Times New Roman" w:hAnsi="Times New Roman" w:cs="Times New Roman"/>
          <w:bCs/>
          <w:sz w:val="28"/>
          <w:szCs w:val="28"/>
        </w:rPr>
        <w:t>3.</w:t>
      </w:r>
    </w:p>
    <w:p w14:paraId="263E0F6C" w14:textId="146E9359" w:rsidR="009635F7" w:rsidRDefault="009635F7" w:rsidP="009635F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34191A7" wp14:editId="51285C6D">
            <wp:extent cx="6115050" cy="3981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92" b="19276"/>
                    <a:stretch/>
                  </pic:blipFill>
                  <pic:spPr bwMode="auto">
                    <a:xfrm>
                      <a:off x="0" y="0"/>
                      <a:ext cx="61150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270B1" w14:textId="77601E87" w:rsidR="002C18BF" w:rsidRDefault="002C18BF" w:rsidP="002C18B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Видеокарта: бренд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Palit</w:t>
      </w:r>
      <w:proofErr w:type="spellEnd"/>
      <w:r w:rsidRPr="002C18BF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модель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GT</w:t>
      </w:r>
      <w:r w:rsidRPr="002C18BF">
        <w:rPr>
          <w:rFonts w:ascii="Times New Roman" w:hAnsi="Times New Roman" w:cs="Times New Roman"/>
          <w:bCs/>
          <w:sz w:val="28"/>
          <w:szCs w:val="28"/>
        </w:rPr>
        <w:t>430, 1024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</w:t>
      </w:r>
      <w:r w:rsidRPr="002C18BF">
        <w:rPr>
          <w:rFonts w:ascii="Times New Roman" w:hAnsi="Times New Roman" w:cs="Times New Roman"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sDDR</w:t>
      </w:r>
      <w:proofErr w:type="spellEnd"/>
      <w:r w:rsidRPr="002C18BF">
        <w:rPr>
          <w:rFonts w:ascii="Times New Roman" w:hAnsi="Times New Roman" w:cs="Times New Roman"/>
          <w:bCs/>
          <w:sz w:val="28"/>
          <w:szCs w:val="28"/>
        </w:rPr>
        <w:t>3, 128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B</w:t>
      </w:r>
      <w:r w:rsidR="009635F7" w:rsidRPr="009635F7">
        <w:rPr>
          <w:rFonts w:ascii="Times New Roman" w:hAnsi="Times New Roman" w:cs="Times New Roman"/>
          <w:bCs/>
          <w:sz w:val="28"/>
          <w:szCs w:val="28"/>
        </w:rPr>
        <w:t>.</w:t>
      </w:r>
    </w:p>
    <w:p w14:paraId="3F3A9FE0" w14:textId="77777777" w:rsidR="009635F7" w:rsidRDefault="009635F7" w:rsidP="002C18BF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76C33CE7" w14:textId="77777777" w:rsidR="009635F7" w:rsidRDefault="009635F7" w:rsidP="009635F7">
      <w:pPr>
        <w:spacing w:after="0" w:line="360" w:lineRule="auto"/>
        <w:jc w:val="center"/>
        <w:rPr>
          <w:rFonts w:ascii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B88B6F0" wp14:editId="2851157A">
            <wp:extent cx="6115050" cy="60769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80"/>
                    <a:stretch/>
                  </pic:blipFill>
                  <pic:spPr bwMode="auto">
                    <a:xfrm>
                      <a:off x="0" y="0"/>
                      <a:ext cx="61150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01675" w14:textId="31E69A89" w:rsidR="009635F7" w:rsidRPr="009635F7" w:rsidRDefault="009635F7" w:rsidP="009635F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78FF5D4" wp14:editId="46687F40">
            <wp:extent cx="6115050" cy="29908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82" b="30993"/>
                    <a:stretch/>
                  </pic:blipFill>
                  <pic:spPr bwMode="auto">
                    <a:xfrm>
                      <a:off x="0" y="0"/>
                      <a:ext cx="6115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7FBE1" w14:textId="417CAA81" w:rsidR="00F376FB" w:rsidRPr="00F23EAC" w:rsidRDefault="00F376FB" w:rsidP="002C18B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Анализ результатов</w:t>
      </w:r>
    </w:p>
    <w:p w14:paraId="7EF487F5" w14:textId="722FFCA3" w:rsidR="00481DEB" w:rsidRPr="00A315C2" w:rsidRDefault="002A79FF" w:rsidP="00A315C2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21AB0">
        <w:rPr>
          <w:rFonts w:ascii="Times New Roman" w:hAnsi="Times New Roman" w:cs="Times New Roman"/>
          <w:bCs/>
          <w:sz w:val="28"/>
          <w:szCs w:val="28"/>
        </w:rPr>
        <w:t xml:space="preserve">В ходе </w:t>
      </w:r>
      <w:r>
        <w:rPr>
          <w:rFonts w:ascii="Times New Roman" w:hAnsi="Times New Roman" w:cs="Times New Roman"/>
          <w:bCs/>
          <w:sz w:val="28"/>
          <w:szCs w:val="28"/>
        </w:rPr>
        <w:t xml:space="preserve">работы эксперимента результаты </w:t>
      </w:r>
      <w:r w:rsidRPr="00F21AB0">
        <w:rPr>
          <w:rFonts w:ascii="Times New Roman" w:hAnsi="Times New Roman" w:cs="Times New Roman"/>
          <w:bCs/>
          <w:sz w:val="28"/>
          <w:szCs w:val="28"/>
        </w:rPr>
        <w:t>был</w:t>
      </w:r>
      <w:r>
        <w:rPr>
          <w:rFonts w:ascii="Times New Roman" w:hAnsi="Times New Roman" w:cs="Times New Roman"/>
          <w:bCs/>
          <w:sz w:val="28"/>
          <w:szCs w:val="28"/>
        </w:rPr>
        <w:t>и</w:t>
      </w:r>
      <w:r w:rsidRPr="00F21AB0">
        <w:rPr>
          <w:rFonts w:ascii="Times New Roman" w:hAnsi="Times New Roman" w:cs="Times New Roman"/>
          <w:bCs/>
          <w:sz w:val="28"/>
          <w:szCs w:val="28"/>
        </w:rPr>
        <w:t xml:space="preserve"> выявлен</w:t>
      </w:r>
      <w:r>
        <w:rPr>
          <w:rFonts w:ascii="Times New Roman" w:hAnsi="Times New Roman" w:cs="Times New Roman"/>
          <w:bCs/>
          <w:sz w:val="28"/>
          <w:szCs w:val="28"/>
        </w:rPr>
        <w:t xml:space="preserve">ы успешно. В ходе работы была получена информация о </w:t>
      </w:r>
      <w:r w:rsidR="00422C48">
        <w:rPr>
          <w:rFonts w:ascii="Times New Roman" w:hAnsi="Times New Roman" w:cs="Times New Roman"/>
          <w:bCs/>
          <w:sz w:val="28"/>
          <w:szCs w:val="28"/>
        </w:rPr>
        <w:t>системном блоке.</w:t>
      </w:r>
    </w:p>
    <w:p w14:paraId="7E7E3280" w14:textId="1C8394EA" w:rsidR="005D5D91" w:rsidRDefault="005D5D91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F2D2D">
        <w:rPr>
          <w:rFonts w:ascii="Times New Roman" w:hAnsi="Times New Roman" w:cs="Times New Roman"/>
          <w:b/>
          <w:sz w:val="28"/>
          <w:szCs w:val="28"/>
        </w:rPr>
        <w:t>Вывод</w:t>
      </w:r>
    </w:p>
    <w:p w14:paraId="03FCF5DB" w14:textId="26C28354" w:rsidR="00F23EAC" w:rsidRPr="00412A60" w:rsidRDefault="00F23EAC" w:rsidP="00F23EA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2B3EB1">
        <w:rPr>
          <w:rFonts w:ascii="Times New Roman" w:hAnsi="Times New Roman" w:cs="Times New Roman"/>
          <w:bCs/>
          <w:sz w:val="28"/>
          <w:szCs w:val="28"/>
        </w:rPr>
        <w:t xml:space="preserve">В результате проведения </w:t>
      </w:r>
      <w:r w:rsidR="00422C48">
        <w:rPr>
          <w:rFonts w:ascii="Times New Roman" w:hAnsi="Times New Roman" w:cs="Times New Roman"/>
          <w:bCs/>
          <w:sz w:val="28"/>
          <w:szCs w:val="28"/>
        </w:rPr>
        <w:t>седьмой</w:t>
      </w:r>
      <w:r w:rsidRPr="002B3EB1">
        <w:rPr>
          <w:rFonts w:ascii="Times New Roman" w:hAnsi="Times New Roman" w:cs="Times New Roman"/>
          <w:bCs/>
          <w:sz w:val="28"/>
          <w:szCs w:val="28"/>
        </w:rPr>
        <w:t xml:space="preserve"> лабораторной работы были собраны и записаны названия </w:t>
      </w:r>
      <w:r w:rsidR="00422C48">
        <w:rPr>
          <w:rFonts w:ascii="Times New Roman" w:hAnsi="Times New Roman" w:cs="Times New Roman"/>
          <w:bCs/>
          <w:sz w:val="28"/>
          <w:szCs w:val="28"/>
        </w:rPr>
        <w:t>устройств, входящих в системный блок</w:t>
      </w:r>
      <w:r w:rsidRPr="002B3EB1">
        <w:rPr>
          <w:rFonts w:ascii="Times New Roman" w:hAnsi="Times New Roman" w:cs="Times New Roman"/>
          <w:bCs/>
          <w:sz w:val="28"/>
          <w:szCs w:val="28"/>
        </w:rPr>
        <w:t xml:space="preserve">, также была </w:t>
      </w:r>
      <w:r w:rsidR="00422C48">
        <w:rPr>
          <w:rFonts w:ascii="Times New Roman" w:hAnsi="Times New Roman" w:cs="Times New Roman"/>
          <w:bCs/>
          <w:sz w:val="28"/>
          <w:szCs w:val="28"/>
        </w:rPr>
        <w:t xml:space="preserve">произведена разборка </w:t>
      </w:r>
      <w:r w:rsidR="00422C48" w:rsidRPr="00422C48">
        <w:rPr>
          <w:rFonts w:ascii="Times New Roman" w:hAnsi="Times New Roman" w:cs="Times New Roman"/>
          <w:bCs/>
          <w:sz w:val="28"/>
          <w:szCs w:val="28"/>
        </w:rPr>
        <w:t>/</w:t>
      </w:r>
      <w:r w:rsidR="00422C48">
        <w:rPr>
          <w:rFonts w:ascii="Times New Roman" w:hAnsi="Times New Roman" w:cs="Times New Roman"/>
          <w:bCs/>
          <w:sz w:val="28"/>
          <w:szCs w:val="28"/>
        </w:rPr>
        <w:t xml:space="preserve"> сборка системного блока на его составляющие. Был изучен состав системного блока</w:t>
      </w:r>
      <w:r w:rsidR="00412A60" w:rsidRPr="00412A60">
        <w:rPr>
          <w:rFonts w:ascii="Times New Roman" w:hAnsi="Times New Roman" w:cs="Times New Roman"/>
          <w:bCs/>
          <w:sz w:val="28"/>
          <w:szCs w:val="28"/>
        </w:rPr>
        <w:t>.</w:t>
      </w:r>
    </w:p>
    <w:p w14:paraId="698DDC0B" w14:textId="5AD4CAD4" w:rsidR="00F23EAC" w:rsidRPr="006C4CC9" w:rsidRDefault="00F23EAC" w:rsidP="00F23EAC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Исходя из вышеперечисленных данных, выполненная работа по изучению </w:t>
      </w:r>
      <w:r w:rsidR="00422C48">
        <w:rPr>
          <w:rFonts w:ascii="Times New Roman" w:hAnsi="Times New Roman" w:cs="Times New Roman"/>
          <w:bCs/>
          <w:sz w:val="28"/>
          <w:szCs w:val="28"/>
        </w:rPr>
        <w:t>системного блока была успешной.</w:t>
      </w:r>
    </w:p>
    <w:p w14:paraId="7A896537" w14:textId="77777777" w:rsidR="00F23EAC" w:rsidRPr="00F23EAC" w:rsidRDefault="00F23EAC" w:rsidP="00836DB9">
      <w:pPr>
        <w:spacing w:after="0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sectPr w:rsidR="00F23EAC" w:rsidRPr="00F23EAC" w:rsidSect="00CC394B">
      <w:footerReference w:type="default" r:id="rId14"/>
      <w:pgSz w:w="11906" w:h="16838" w:code="9"/>
      <w:pgMar w:top="1134" w:right="567" w:bottom="1134" w:left="1701" w:header="709" w:footer="85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58A3D" w14:textId="77777777" w:rsidR="00E211F2" w:rsidRDefault="00E211F2" w:rsidP="009A37E5">
      <w:pPr>
        <w:spacing w:after="0" w:line="240" w:lineRule="auto"/>
      </w:pPr>
      <w:r>
        <w:separator/>
      </w:r>
    </w:p>
  </w:endnote>
  <w:endnote w:type="continuationSeparator" w:id="0">
    <w:p w14:paraId="103489A9" w14:textId="77777777" w:rsidR="00E211F2" w:rsidRDefault="00E211F2" w:rsidP="009A37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578463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1DBBE45F" w14:textId="77777777" w:rsidR="003164B8" w:rsidRPr="00D65D7E" w:rsidRDefault="003164B8">
        <w:pPr>
          <w:pStyle w:val="a5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D65D7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D65D7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D65D7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D65D7E">
          <w:rPr>
            <w:rFonts w:ascii="Times New Roman" w:hAnsi="Times New Roman" w:cs="Times New Roman"/>
            <w:sz w:val="24"/>
            <w:szCs w:val="24"/>
          </w:rPr>
          <w:t>2</w:t>
        </w:r>
        <w:r w:rsidRPr="00D65D7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98CF43A" w14:textId="77777777" w:rsidR="003164B8" w:rsidRDefault="003164B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BC469" w14:textId="77777777" w:rsidR="00E211F2" w:rsidRDefault="00E211F2" w:rsidP="009A37E5">
      <w:pPr>
        <w:spacing w:after="0" w:line="240" w:lineRule="auto"/>
      </w:pPr>
      <w:r>
        <w:separator/>
      </w:r>
    </w:p>
  </w:footnote>
  <w:footnote w:type="continuationSeparator" w:id="0">
    <w:p w14:paraId="07BF70BA" w14:textId="77777777" w:rsidR="00E211F2" w:rsidRDefault="00E211F2" w:rsidP="009A37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60717"/>
    <w:multiLevelType w:val="hybridMultilevel"/>
    <w:tmpl w:val="E8BCF1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D1AF5"/>
    <w:multiLevelType w:val="hybridMultilevel"/>
    <w:tmpl w:val="505E9202"/>
    <w:lvl w:ilvl="0" w:tplc="FFFFFFFF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7BFCDD6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933024"/>
    <w:multiLevelType w:val="hybridMultilevel"/>
    <w:tmpl w:val="246EE8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C6A4738"/>
    <w:multiLevelType w:val="multilevel"/>
    <w:tmpl w:val="ECA89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C7391C"/>
    <w:multiLevelType w:val="hybridMultilevel"/>
    <w:tmpl w:val="6DAA6F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32E8385F"/>
    <w:multiLevelType w:val="hybridMultilevel"/>
    <w:tmpl w:val="AC0A7A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F063B9"/>
    <w:multiLevelType w:val="hybridMultilevel"/>
    <w:tmpl w:val="DA383CE8"/>
    <w:lvl w:ilvl="0" w:tplc="50F05A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3F8312C"/>
    <w:multiLevelType w:val="multilevel"/>
    <w:tmpl w:val="4C9ED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4E264B3"/>
    <w:multiLevelType w:val="hybridMultilevel"/>
    <w:tmpl w:val="F9CA71F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5CCA7D54"/>
    <w:multiLevelType w:val="hybridMultilevel"/>
    <w:tmpl w:val="1896997A"/>
    <w:lvl w:ilvl="0" w:tplc="7BFCDD6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2A64F6A"/>
    <w:multiLevelType w:val="hybridMultilevel"/>
    <w:tmpl w:val="97DA158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35C0ACD"/>
    <w:multiLevelType w:val="hybridMultilevel"/>
    <w:tmpl w:val="C486D6B6"/>
    <w:lvl w:ilvl="0" w:tplc="434629D2">
      <w:start w:val="1"/>
      <w:numFmt w:val="decimal"/>
      <w:lvlText w:val="%1."/>
      <w:lvlJc w:val="left"/>
      <w:pPr>
        <w:ind w:left="7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8" w:hanging="360"/>
      </w:pPr>
    </w:lvl>
    <w:lvl w:ilvl="2" w:tplc="0419001B" w:tentative="1">
      <w:start w:val="1"/>
      <w:numFmt w:val="lowerRoman"/>
      <w:lvlText w:val="%3."/>
      <w:lvlJc w:val="right"/>
      <w:pPr>
        <w:ind w:left="2148" w:hanging="180"/>
      </w:pPr>
    </w:lvl>
    <w:lvl w:ilvl="3" w:tplc="0419000F" w:tentative="1">
      <w:start w:val="1"/>
      <w:numFmt w:val="decimal"/>
      <w:lvlText w:val="%4."/>
      <w:lvlJc w:val="left"/>
      <w:pPr>
        <w:ind w:left="2868" w:hanging="360"/>
      </w:pPr>
    </w:lvl>
    <w:lvl w:ilvl="4" w:tplc="04190019" w:tentative="1">
      <w:start w:val="1"/>
      <w:numFmt w:val="lowerLetter"/>
      <w:lvlText w:val="%5."/>
      <w:lvlJc w:val="left"/>
      <w:pPr>
        <w:ind w:left="3588" w:hanging="360"/>
      </w:pPr>
    </w:lvl>
    <w:lvl w:ilvl="5" w:tplc="0419001B" w:tentative="1">
      <w:start w:val="1"/>
      <w:numFmt w:val="lowerRoman"/>
      <w:lvlText w:val="%6."/>
      <w:lvlJc w:val="right"/>
      <w:pPr>
        <w:ind w:left="4308" w:hanging="180"/>
      </w:pPr>
    </w:lvl>
    <w:lvl w:ilvl="6" w:tplc="0419000F" w:tentative="1">
      <w:start w:val="1"/>
      <w:numFmt w:val="decimal"/>
      <w:lvlText w:val="%7."/>
      <w:lvlJc w:val="left"/>
      <w:pPr>
        <w:ind w:left="5028" w:hanging="360"/>
      </w:pPr>
    </w:lvl>
    <w:lvl w:ilvl="7" w:tplc="04190019" w:tentative="1">
      <w:start w:val="1"/>
      <w:numFmt w:val="lowerLetter"/>
      <w:lvlText w:val="%8."/>
      <w:lvlJc w:val="left"/>
      <w:pPr>
        <w:ind w:left="5748" w:hanging="360"/>
      </w:pPr>
    </w:lvl>
    <w:lvl w:ilvl="8" w:tplc="0419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12" w15:restartNumberingAfterBreak="0">
    <w:nsid w:val="65263AB1"/>
    <w:multiLevelType w:val="multilevel"/>
    <w:tmpl w:val="ADFE7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DD1042"/>
    <w:multiLevelType w:val="multilevel"/>
    <w:tmpl w:val="B7D86C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2E042F7"/>
    <w:multiLevelType w:val="hybridMultilevel"/>
    <w:tmpl w:val="67E40C8E"/>
    <w:lvl w:ilvl="0" w:tplc="7BFCDD68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8B4A0D"/>
    <w:multiLevelType w:val="hybridMultilevel"/>
    <w:tmpl w:val="DC900FC2"/>
    <w:lvl w:ilvl="0" w:tplc="7812A89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77F77F60"/>
    <w:multiLevelType w:val="hybridMultilevel"/>
    <w:tmpl w:val="7C22BE24"/>
    <w:lvl w:ilvl="0" w:tplc="795E6D4C">
      <w:start w:val="1"/>
      <w:numFmt w:val="decimal"/>
      <w:lvlText w:val="%1."/>
      <w:lvlJc w:val="left"/>
      <w:pPr>
        <w:ind w:left="7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8" w:hanging="360"/>
      </w:pPr>
    </w:lvl>
    <w:lvl w:ilvl="2" w:tplc="0419001B" w:tentative="1">
      <w:start w:val="1"/>
      <w:numFmt w:val="lowerRoman"/>
      <w:lvlText w:val="%3."/>
      <w:lvlJc w:val="right"/>
      <w:pPr>
        <w:ind w:left="2148" w:hanging="180"/>
      </w:pPr>
    </w:lvl>
    <w:lvl w:ilvl="3" w:tplc="0419000F" w:tentative="1">
      <w:start w:val="1"/>
      <w:numFmt w:val="decimal"/>
      <w:lvlText w:val="%4."/>
      <w:lvlJc w:val="left"/>
      <w:pPr>
        <w:ind w:left="2868" w:hanging="360"/>
      </w:pPr>
    </w:lvl>
    <w:lvl w:ilvl="4" w:tplc="04190019" w:tentative="1">
      <w:start w:val="1"/>
      <w:numFmt w:val="lowerLetter"/>
      <w:lvlText w:val="%5."/>
      <w:lvlJc w:val="left"/>
      <w:pPr>
        <w:ind w:left="3588" w:hanging="360"/>
      </w:pPr>
    </w:lvl>
    <w:lvl w:ilvl="5" w:tplc="0419001B" w:tentative="1">
      <w:start w:val="1"/>
      <w:numFmt w:val="lowerRoman"/>
      <w:lvlText w:val="%6."/>
      <w:lvlJc w:val="right"/>
      <w:pPr>
        <w:ind w:left="4308" w:hanging="180"/>
      </w:pPr>
    </w:lvl>
    <w:lvl w:ilvl="6" w:tplc="0419000F" w:tentative="1">
      <w:start w:val="1"/>
      <w:numFmt w:val="decimal"/>
      <w:lvlText w:val="%7."/>
      <w:lvlJc w:val="left"/>
      <w:pPr>
        <w:ind w:left="5028" w:hanging="360"/>
      </w:pPr>
    </w:lvl>
    <w:lvl w:ilvl="7" w:tplc="04190019" w:tentative="1">
      <w:start w:val="1"/>
      <w:numFmt w:val="lowerLetter"/>
      <w:lvlText w:val="%8."/>
      <w:lvlJc w:val="left"/>
      <w:pPr>
        <w:ind w:left="5748" w:hanging="360"/>
      </w:pPr>
    </w:lvl>
    <w:lvl w:ilvl="8" w:tplc="0419001B" w:tentative="1">
      <w:start w:val="1"/>
      <w:numFmt w:val="lowerRoman"/>
      <w:lvlText w:val="%9."/>
      <w:lvlJc w:val="right"/>
      <w:pPr>
        <w:ind w:left="6468" w:hanging="180"/>
      </w:pPr>
    </w:lvl>
  </w:abstractNum>
  <w:num w:numId="1">
    <w:abstractNumId w:val="3"/>
  </w:num>
  <w:num w:numId="2">
    <w:abstractNumId w:val="16"/>
  </w:num>
  <w:num w:numId="3">
    <w:abstractNumId w:val="15"/>
  </w:num>
  <w:num w:numId="4">
    <w:abstractNumId w:val="11"/>
  </w:num>
  <w:num w:numId="5">
    <w:abstractNumId w:val="7"/>
  </w:num>
  <w:num w:numId="6">
    <w:abstractNumId w:val="12"/>
  </w:num>
  <w:num w:numId="7">
    <w:abstractNumId w:val="6"/>
  </w:num>
  <w:num w:numId="8">
    <w:abstractNumId w:val="0"/>
  </w:num>
  <w:num w:numId="9">
    <w:abstractNumId w:val="14"/>
  </w:num>
  <w:num w:numId="10">
    <w:abstractNumId w:val="1"/>
  </w:num>
  <w:num w:numId="11">
    <w:abstractNumId w:val="13"/>
  </w:num>
  <w:num w:numId="12">
    <w:abstractNumId w:val="8"/>
  </w:num>
  <w:num w:numId="13">
    <w:abstractNumId w:val="5"/>
  </w:num>
  <w:num w:numId="14">
    <w:abstractNumId w:val="2"/>
  </w:num>
  <w:num w:numId="15">
    <w:abstractNumId w:val="10"/>
  </w:num>
  <w:num w:numId="16">
    <w:abstractNumId w:val="4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8D9"/>
    <w:rsid w:val="00013B55"/>
    <w:rsid w:val="0003021F"/>
    <w:rsid w:val="00035CAC"/>
    <w:rsid w:val="000441D5"/>
    <w:rsid w:val="000742B3"/>
    <w:rsid w:val="00081E6D"/>
    <w:rsid w:val="00082114"/>
    <w:rsid w:val="00082419"/>
    <w:rsid w:val="00092775"/>
    <w:rsid w:val="00097FC6"/>
    <w:rsid w:val="000B1AB6"/>
    <w:rsid w:val="000B2FD4"/>
    <w:rsid w:val="000B37C5"/>
    <w:rsid w:val="000B5117"/>
    <w:rsid w:val="000B79AD"/>
    <w:rsid w:val="001058EC"/>
    <w:rsid w:val="00107045"/>
    <w:rsid w:val="00123EA2"/>
    <w:rsid w:val="001339C9"/>
    <w:rsid w:val="0016050F"/>
    <w:rsid w:val="001674FA"/>
    <w:rsid w:val="001851FB"/>
    <w:rsid w:val="001D37A7"/>
    <w:rsid w:val="001E1777"/>
    <w:rsid w:val="002104F0"/>
    <w:rsid w:val="002176C9"/>
    <w:rsid w:val="00220C70"/>
    <w:rsid w:val="00243CF6"/>
    <w:rsid w:val="00262337"/>
    <w:rsid w:val="00280840"/>
    <w:rsid w:val="00291EB1"/>
    <w:rsid w:val="002A6A5E"/>
    <w:rsid w:val="002A79FF"/>
    <w:rsid w:val="002B3EB1"/>
    <w:rsid w:val="002C18BF"/>
    <w:rsid w:val="002E3625"/>
    <w:rsid w:val="002F02B9"/>
    <w:rsid w:val="002F0D47"/>
    <w:rsid w:val="003164B8"/>
    <w:rsid w:val="00316820"/>
    <w:rsid w:val="003633A9"/>
    <w:rsid w:val="00396D78"/>
    <w:rsid w:val="003C04E7"/>
    <w:rsid w:val="003C69C4"/>
    <w:rsid w:val="003C6FB3"/>
    <w:rsid w:val="003D45F0"/>
    <w:rsid w:val="003E3B59"/>
    <w:rsid w:val="003F791B"/>
    <w:rsid w:val="00400DC8"/>
    <w:rsid w:val="004044EA"/>
    <w:rsid w:val="00412A60"/>
    <w:rsid w:val="00422C48"/>
    <w:rsid w:val="00436037"/>
    <w:rsid w:val="00442F0B"/>
    <w:rsid w:val="004462F2"/>
    <w:rsid w:val="00456876"/>
    <w:rsid w:val="00473D5F"/>
    <w:rsid w:val="00481DEB"/>
    <w:rsid w:val="00487BF9"/>
    <w:rsid w:val="00491B92"/>
    <w:rsid w:val="004A58D9"/>
    <w:rsid w:val="004C6B93"/>
    <w:rsid w:val="004D0B63"/>
    <w:rsid w:val="004D291D"/>
    <w:rsid w:val="004F1037"/>
    <w:rsid w:val="00503931"/>
    <w:rsid w:val="00503AE0"/>
    <w:rsid w:val="00512E68"/>
    <w:rsid w:val="0052173C"/>
    <w:rsid w:val="005217C9"/>
    <w:rsid w:val="00527133"/>
    <w:rsid w:val="00534E31"/>
    <w:rsid w:val="0053604C"/>
    <w:rsid w:val="0054138B"/>
    <w:rsid w:val="00564001"/>
    <w:rsid w:val="00566A0A"/>
    <w:rsid w:val="005B1837"/>
    <w:rsid w:val="005C7355"/>
    <w:rsid w:val="005D5D91"/>
    <w:rsid w:val="005F2EF0"/>
    <w:rsid w:val="006073DC"/>
    <w:rsid w:val="00631015"/>
    <w:rsid w:val="00691ECE"/>
    <w:rsid w:val="006957F0"/>
    <w:rsid w:val="006A005F"/>
    <w:rsid w:val="006C0F75"/>
    <w:rsid w:val="006C45BD"/>
    <w:rsid w:val="006C4CC9"/>
    <w:rsid w:val="006D77A0"/>
    <w:rsid w:val="006F2D2D"/>
    <w:rsid w:val="00704A0F"/>
    <w:rsid w:val="00710763"/>
    <w:rsid w:val="007113F1"/>
    <w:rsid w:val="00733FE5"/>
    <w:rsid w:val="00741A7D"/>
    <w:rsid w:val="0074229B"/>
    <w:rsid w:val="00744F71"/>
    <w:rsid w:val="007526D9"/>
    <w:rsid w:val="0076550A"/>
    <w:rsid w:val="00765D10"/>
    <w:rsid w:val="00767525"/>
    <w:rsid w:val="00767F5D"/>
    <w:rsid w:val="00774B2A"/>
    <w:rsid w:val="00777488"/>
    <w:rsid w:val="007B2923"/>
    <w:rsid w:val="007D489F"/>
    <w:rsid w:val="007E3282"/>
    <w:rsid w:val="007F54BC"/>
    <w:rsid w:val="00821AAF"/>
    <w:rsid w:val="00826C0C"/>
    <w:rsid w:val="00836DB9"/>
    <w:rsid w:val="008545AC"/>
    <w:rsid w:val="0086196A"/>
    <w:rsid w:val="00862B6D"/>
    <w:rsid w:val="008648D6"/>
    <w:rsid w:val="00873E6A"/>
    <w:rsid w:val="00880361"/>
    <w:rsid w:val="00890E8E"/>
    <w:rsid w:val="00892971"/>
    <w:rsid w:val="008E0F55"/>
    <w:rsid w:val="0093435A"/>
    <w:rsid w:val="00936307"/>
    <w:rsid w:val="0094134C"/>
    <w:rsid w:val="00951384"/>
    <w:rsid w:val="009573F2"/>
    <w:rsid w:val="009635F7"/>
    <w:rsid w:val="009723DB"/>
    <w:rsid w:val="00983F97"/>
    <w:rsid w:val="009905A0"/>
    <w:rsid w:val="009A37E5"/>
    <w:rsid w:val="009A701B"/>
    <w:rsid w:val="009B6A6E"/>
    <w:rsid w:val="009F2E7E"/>
    <w:rsid w:val="009F701A"/>
    <w:rsid w:val="00A01F83"/>
    <w:rsid w:val="00A12A51"/>
    <w:rsid w:val="00A315C2"/>
    <w:rsid w:val="00A47BD7"/>
    <w:rsid w:val="00A73BB2"/>
    <w:rsid w:val="00A830CE"/>
    <w:rsid w:val="00A84C89"/>
    <w:rsid w:val="00A900BF"/>
    <w:rsid w:val="00A91DFC"/>
    <w:rsid w:val="00A95876"/>
    <w:rsid w:val="00AA41B5"/>
    <w:rsid w:val="00AB7F97"/>
    <w:rsid w:val="00AC67CE"/>
    <w:rsid w:val="00AC7172"/>
    <w:rsid w:val="00AD4FE5"/>
    <w:rsid w:val="00AD7E97"/>
    <w:rsid w:val="00B0626E"/>
    <w:rsid w:val="00B10F46"/>
    <w:rsid w:val="00B32B94"/>
    <w:rsid w:val="00B52FEE"/>
    <w:rsid w:val="00B73DA3"/>
    <w:rsid w:val="00B74304"/>
    <w:rsid w:val="00B779BD"/>
    <w:rsid w:val="00B90377"/>
    <w:rsid w:val="00BA169E"/>
    <w:rsid w:val="00BA4839"/>
    <w:rsid w:val="00BA5D1E"/>
    <w:rsid w:val="00BA73ED"/>
    <w:rsid w:val="00BB5EF3"/>
    <w:rsid w:val="00BC48C2"/>
    <w:rsid w:val="00BC6101"/>
    <w:rsid w:val="00BD48A6"/>
    <w:rsid w:val="00BE7D9D"/>
    <w:rsid w:val="00C00A8A"/>
    <w:rsid w:val="00C03B2F"/>
    <w:rsid w:val="00C3028F"/>
    <w:rsid w:val="00C4063D"/>
    <w:rsid w:val="00C61848"/>
    <w:rsid w:val="00CA0BFA"/>
    <w:rsid w:val="00CC394B"/>
    <w:rsid w:val="00CD68A2"/>
    <w:rsid w:val="00CE1489"/>
    <w:rsid w:val="00CF6423"/>
    <w:rsid w:val="00D00578"/>
    <w:rsid w:val="00D20A19"/>
    <w:rsid w:val="00D3551C"/>
    <w:rsid w:val="00D65612"/>
    <w:rsid w:val="00D65D7E"/>
    <w:rsid w:val="00D71ADD"/>
    <w:rsid w:val="00D844C4"/>
    <w:rsid w:val="00DB38C4"/>
    <w:rsid w:val="00DC56B7"/>
    <w:rsid w:val="00DD2E51"/>
    <w:rsid w:val="00DD5111"/>
    <w:rsid w:val="00E0653B"/>
    <w:rsid w:val="00E14F4C"/>
    <w:rsid w:val="00E17B1D"/>
    <w:rsid w:val="00E211F2"/>
    <w:rsid w:val="00E225EF"/>
    <w:rsid w:val="00E35864"/>
    <w:rsid w:val="00E70199"/>
    <w:rsid w:val="00E76282"/>
    <w:rsid w:val="00E7700B"/>
    <w:rsid w:val="00ED012A"/>
    <w:rsid w:val="00EF4B26"/>
    <w:rsid w:val="00F21AB0"/>
    <w:rsid w:val="00F23EAC"/>
    <w:rsid w:val="00F303AE"/>
    <w:rsid w:val="00F32A77"/>
    <w:rsid w:val="00F376FB"/>
    <w:rsid w:val="00F43593"/>
    <w:rsid w:val="00F472CA"/>
    <w:rsid w:val="00F70CFB"/>
    <w:rsid w:val="00F77F59"/>
    <w:rsid w:val="00F87784"/>
    <w:rsid w:val="00FA4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E8FBC54"/>
  <w15:chartTrackingRefBased/>
  <w15:docId w15:val="{DD8FEB46-4A66-47F6-A29C-4C27A979A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37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A37E5"/>
  </w:style>
  <w:style w:type="paragraph" w:styleId="a5">
    <w:name w:val="footer"/>
    <w:basedOn w:val="a"/>
    <w:link w:val="a6"/>
    <w:uiPriority w:val="99"/>
    <w:unhideWhenUsed/>
    <w:rsid w:val="009A37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A37E5"/>
  </w:style>
  <w:style w:type="table" w:styleId="a7">
    <w:name w:val="Table Grid"/>
    <w:basedOn w:val="a1"/>
    <w:uiPriority w:val="39"/>
    <w:rsid w:val="007774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7F54BC"/>
    <w:pPr>
      <w:ind w:left="720"/>
      <w:contextualSpacing/>
    </w:pPr>
  </w:style>
  <w:style w:type="paragraph" w:styleId="a9">
    <w:name w:val="caption"/>
    <w:basedOn w:val="a"/>
    <w:next w:val="a"/>
    <w:uiPriority w:val="35"/>
    <w:unhideWhenUsed/>
    <w:qFormat/>
    <w:rsid w:val="009F701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5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309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1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16387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A833E7-8C51-48CE-ABF7-767554B320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1652</TotalTime>
  <Pages>1</Pages>
  <Words>1048</Words>
  <Characters>5979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Иванов</dc:creator>
  <cp:keywords/>
  <dc:description/>
  <cp:lastModifiedBy>cggvfcgg854@gmail.com</cp:lastModifiedBy>
  <cp:revision>55</cp:revision>
  <dcterms:created xsi:type="dcterms:W3CDTF">2024-09-17T07:43:00Z</dcterms:created>
  <dcterms:modified xsi:type="dcterms:W3CDTF">2024-12-17T09:57:00Z</dcterms:modified>
</cp:coreProperties>
</file>